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BEAE" w14:textId="04676FDB" w:rsidR="00EF168F" w:rsidRDefault="00C50F2C" w:rsidP="00C50F2C">
      <w:pPr>
        <w:jc w:val="center"/>
      </w:pPr>
      <w:r>
        <w:rPr>
          <w:noProof/>
        </w:rPr>
        <w:drawing>
          <wp:inline distT="0" distB="0" distL="0" distR="0" wp14:anchorId="0F3ADE55" wp14:editId="3C085FA9">
            <wp:extent cx="1999298" cy="1161259"/>
            <wp:effectExtent l="0" t="0" r="0" b="0"/>
            <wp:docPr id="81220078" name="Picture 1" descr="A city skylin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0078" name="Picture 1" descr="A city skyline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7358" cy="1235641"/>
                    </a:xfrm>
                    <a:prstGeom prst="rect">
                      <a:avLst/>
                    </a:prstGeom>
                  </pic:spPr>
                </pic:pic>
              </a:graphicData>
            </a:graphic>
          </wp:inline>
        </w:drawing>
      </w:r>
    </w:p>
    <w:p w14:paraId="42F9FBD5" w14:textId="32C9FFDE" w:rsidR="00C50F2C" w:rsidRPr="00C50F2C" w:rsidRDefault="00C50F2C" w:rsidP="00C50F2C">
      <w:pPr>
        <w:jc w:val="center"/>
        <w:rPr>
          <w:rFonts w:ascii="Arial" w:hAnsi="Arial" w:cs="Arial"/>
        </w:rPr>
      </w:pPr>
      <w:r w:rsidRPr="00C50F2C">
        <w:rPr>
          <w:rFonts w:ascii="Arial" w:hAnsi="Arial" w:cs="Arial"/>
        </w:rPr>
        <w:t>Week 1 – Discipleship Guide</w:t>
      </w:r>
    </w:p>
    <w:p w14:paraId="14817D7C" w14:textId="6F38E33C" w:rsidR="00C50F2C" w:rsidRPr="00C50F2C" w:rsidRDefault="00C50F2C" w:rsidP="00C50F2C">
      <w:pPr>
        <w:rPr>
          <w:rFonts w:ascii="Arial" w:hAnsi="Arial" w:cs="Arial"/>
        </w:rPr>
      </w:pPr>
      <w:r w:rsidRPr="00C50F2C">
        <w:rPr>
          <w:rFonts w:ascii="Arial" w:hAnsi="Arial" w:cs="Arial"/>
        </w:rPr>
        <w:t>Matthew 5:17-20</w:t>
      </w:r>
    </w:p>
    <w:p w14:paraId="63FFA9C4" w14:textId="3F4DDE5C" w:rsidR="00C50F2C" w:rsidRDefault="00C50F2C" w:rsidP="00C50F2C">
      <w:pPr>
        <w:rPr>
          <w:rFonts w:ascii="Arial" w:hAnsi="Arial" w:cs="Arial"/>
        </w:rPr>
      </w:pPr>
      <w:r w:rsidRPr="00C50F2C">
        <w:rPr>
          <w:rFonts w:ascii="Arial" w:hAnsi="Arial" w:cs="Arial"/>
        </w:rPr>
        <w:t>“Do not think that I have come to abolish the Law or the Prophets; I have not come to abolish them but to fulfill them. For truly, I say to you, until heaven and earth pass away, not an iota, not a dot, will pass from the Law until all is accomplished. Therefore whoever relaxes one of the least of these commandments and teaches others to do the same will be called least in the kingdom of heaven, but whoever does them and teaches them will be called great in the kingdom of heaven.</w:t>
      </w:r>
      <w:r w:rsidRPr="00C50F2C">
        <w:rPr>
          <w:rFonts w:ascii="Arial" w:hAnsi="Arial" w:cs="Arial"/>
        </w:rPr>
        <w:br/>
        <w:t>For I tell you, unless your righteousness exceeds that of the scribes and Pharisees, you will never enter the kingdom of heaven."</w:t>
      </w:r>
    </w:p>
    <w:p w14:paraId="6D4D0691" w14:textId="31793870" w:rsidR="00C50F2C" w:rsidRPr="00C50F2C" w:rsidRDefault="00C50F2C" w:rsidP="00C50F2C">
      <w:pPr>
        <w:pStyle w:val="NormalWeb"/>
        <w:numPr>
          <w:ilvl w:val="0"/>
          <w:numId w:val="2"/>
        </w:numPr>
        <w:spacing w:line="360" w:lineRule="auto"/>
        <w:rPr>
          <w:rFonts w:ascii="Arial" w:hAnsi="Arial" w:cs="Arial"/>
        </w:rPr>
      </w:pPr>
      <w:r w:rsidRPr="00C50F2C">
        <w:rPr>
          <w:rStyle w:val="Strong"/>
          <w:rFonts w:ascii="Arial" w:eastAsiaTheme="majorEastAsia" w:hAnsi="Arial" w:cs="Arial"/>
          <w:b w:val="0"/>
          <w:bCs w:val="0"/>
        </w:rPr>
        <w:t>What do you think Jesus means when He says He came to "fulfill" the Law and the Prophets?</w:t>
      </w:r>
    </w:p>
    <w:p w14:paraId="3F01D59F" w14:textId="4AC441E4" w:rsidR="00C50F2C" w:rsidRPr="00C50F2C" w:rsidRDefault="00C50F2C" w:rsidP="00C50F2C">
      <w:pPr>
        <w:pStyle w:val="NormalWeb"/>
        <w:numPr>
          <w:ilvl w:val="0"/>
          <w:numId w:val="2"/>
        </w:numPr>
        <w:spacing w:line="360" w:lineRule="auto"/>
        <w:rPr>
          <w:rFonts w:ascii="Arial" w:hAnsi="Arial" w:cs="Arial"/>
        </w:rPr>
      </w:pPr>
      <w:r w:rsidRPr="00C50F2C">
        <w:rPr>
          <w:rStyle w:val="Strong"/>
          <w:rFonts w:ascii="Arial" w:eastAsiaTheme="majorEastAsia" w:hAnsi="Arial" w:cs="Arial"/>
          <w:b w:val="0"/>
          <w:bCs w:val="0"/>
        </w:rPr>
        <w:t>Why do you think Jesus emphasizes that not even the smallest part of the Law will disappear until all is accomplished?</w:t>
      </w:r>
    </w:p>
    <w:p w14:paraId="446D12A6" w14:textId="6620A676" w:rsidR="00C50F2C" w:rsidRPr="00C50F2C" w:rsidRDefault="00C50F2C" w:rsidP="00C50F2C">
      <w:pPr>
        <w:pStyle w:val="NormalWeb"/>
        <w:numPr>
          <w:ilvl w:val="0"/>
          <w:numId w:val="2"/>
        </w:numPr>
        <w:spacing w:line="360" w:lineRule="auto"/>
        <w:rPr>
          <w:rFonts w:ascii="Arial" w:hAnsi="Arial" w:cs="Arial"/>
        </w:rPr>
      </w:pPr>
      <w:r w:rsidRPr="00C50F2C">
        <w:rPr>
          <w:rStyle w:val="Strong"/>
          <w:rFonts w:ascii="Arial" w:eastAsiaTheme="majorEastAsia" w:hAnsi="Arial" w:cs="Arial"/>
          <w:b w:val="0"/>
          <w:bCs w:val="0"/>
        </w:rPr>
        <w:t>How would you describe the difference between abolishing and fulfilling the Law?</w:t>
      </w:r>
    </w:p>
    <w:p w14:paraId="5DBA7872" w14:textId="77777777" w:rsidR="00C50F2C" w:rsidRPr="00C50F2C" w:rsidRDefault="00C50F2C" w:rsidP="00C50F2C">
      <w:pPr>
        <w:pStyle w:val="NormalWeb"/>
        <w:numPr>
          <w:ilvl w:val="0"/>
          <w:numId w:val="2"/>
        </w:numPr>
        <w:spacing w:line="360" w:lineRule="auto"/>
        <w:rPr>
          <w:rFonts w:ascii="Arial" w:hAnsi="Arial" w:cs="Arial"/>
        </w:rPr>
      </w:pPr>
      <w:r w:rsidRPr="00C50F2C">
        <w:rPr>
          <w:rStyle w:val="Strong"/>
          <w:rFonts w:ascii="Arial" w:eastAsiaTheme="majorEastAsia" w:hAnsi="Arial" w:cs="Arial"/>
          <w:b w:val="0"/>
          <w:bCs w:val="0"/>
        </w:rPr>
        <w:t>How do you personally relate to God's commandments today? Do you tend to see them as burdens or as guidance for life?</w:t>
      </w:r>
    </w:p>
    <w:p w14:paraId="55AB83F5" w14:textId="77777777" w:rsidR="00C50F2C" w:rsidRPr="00C50F2C" w:rsidRDefault="00C50F2C" w:rsidP="00C50F2C">
      <w:pPr>
        <w:pStyle w:val="NormalWeb"/>
        <w:numPr>
          <w:ilvl w:val="0"/>
          <w:numId w:val="2"/>
        </w:numPr>
        <w:spacing w:line="360" w:lineRule="auto"/>
        <w:rPr>
          <w:rFonts w:ascii="Arial" w:hAnsi="Arial" w:cs="Arial"/>
        </w:rPr>
      </w:pPr>
      <w:r w:rsidRPr="00C50F2C">
        <w:rPr>
          <w:rStyle w:val="Strong"/>
          <w:rFonts w:ascii="Arial" w:eastAsiaTheme="majorEastAsia" w:hAnsi="Arial" w:cs="Arial"/>
          <w:b w:val="0"/>
          <w:bCs w:val="0"/>
        </w:rPr>
        <w:t>In what ways can we be tempted to "relax" God's commandments in our culture or personal life?</w:t>
      </w:r>
    </w:p>
    <w:p w14:paraId="2FF21FFA" w14:textId="77777777" w:rsidR="00C50F2C" w:rsidRPr="00C50F2C" w:rsidRDefault="00C50F2C" w:rsidP="00C50F2C">
      <w:pPr>
        <w:pStyle w:val="NormalWeb"/>
        <w:numPr>
          <w:ilvl w:val="0"/>
          <w:numId w:val="2"/>
        </w:numPr>
        <w:spacing w:line="360" w:lineRule="auto"/>
        <w:rPr>
          <w:rFonts w:ascii="Arial" w:hAnsi="Arial" w:cs="Arial"/>
        </w:rPr>
      </w:pPr>
      <w:r w:rsidRPr="00C50F2C">
        <w:rPr>
          <w:rStyle w:val="Strong"/>
          <w:rFonts w:ascii="Arial" w:eastAsiaTheme="majorEastAsia" w:hAnsi="Arial" w:cs="Arial"/>
          <w:b w:val="0"/>
          <w:bCs w:val="0"/>
        </w:rPr>
        <w:t>What does it look like to live with a righteousness that "exceeds that of the scribes and Pharisees"?</w:t>
      </w:r>
    </w:p>
    <w:p w14:paraId="060CF82E" w14:textId="01180070" w:rsidR="00C50F2C" w:rsidRPr="00C50F2C" w:rsidRDefault="00C50F2C" w:rsidP="00C50F2C">
      <w:pPr>
        <w:pStyle w:val="ListParagraph"/>
        <w:numPr>
          <w:ilvl w:val="0"/>
          <w:numId w:val="2"/>
        </w:numPr>
        <w:spacing w:line="360" w:lineRule="auto"/>
        <w:rPr>
          <w:rFonts w:ascii="Arial" w:hAnsi="Arial" w:cs="Arial"/>
        </w:rPr>
      </w:pPr>
      <w:r w:rsidRPr="00C50F2C">
        <w:rPr>
          <w:rFonts w:ascii="Arial" w:hAnsi="Arial" w:cs="Arial"/>
        </w:rPr>
        <w:t>How can we teach and model God's commandments in a way that reflects Jesus' fulfillment of the Law, rather than a legalistic mindset?</w:t>
      </w:r>
    </w:p>
    <w:sectPr w:rsidR="00C50F2C" w:rsidRPr="00C50F2C" w:rsidSect="00C50F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15814"/>
    <w:multiLevelType w:val="multilevel"/>
    <w:tmpl w:val="8D08F0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883694"/>
    <w:multiLevelType w:val="hybridMultilevel"/>
    <w:tmpl w:val="377CDA3A"/>
    <w:lvl w:ilvl="0" w:tplc="0409000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A72763"/>
    <w:multiLevelType w:val="hybridMultilevel"/>
    <w:tmpl w:val="9AC28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590135">
    <w:abstractNumId w:val="0"/>
  </w:num>
  <w:num w:numId="2" w16cid:durableId="1378117121">
    <w:abstractNumId w:val="2"/>
  </w:num>
  <w:num w:numId="3" w16cid:durableId="51905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2C"/>
    <w:rsid w:val="002F7450"/>
    <w:rsid w:val="00390612"/>
    <w:rsid w:val="003F1582"/>
    <w:rsid w:val="0078431C"/>
    <w:rsid w:val="008078A7"/>
    <w:rsid w:val="00896704"/>
    <w:rsid w:val="00AD3AAF"/>
    <w:rsid w:val="00C50F2C"/>
    <w:rsid w:val="00DD638F"/>
    <w:rsid w:val="00E11479"/>
    <w:rsid w:val="00EF168F"/>
    <w:rsid w:val="00FF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C9DC4F"/>
  <w15:chartTrackingRefBased/>
  <w15:docId w15:val="{64DB6230-1085-BC43-8913-8FD6448B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0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0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0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0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0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0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0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0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0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0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F2C"/>
    <w:rPr>
      <w:rFonts w:eastAsiaTheme="majorEastAsia" w:cstheme="majorBidi"/>
      <w:color w:val="272727" w:themeColor="text1" w:themeTint="D8"/>
    </w:rPr>
  </w:style>
  <w:style w:type="paragraph" w:styleId="Title">
    <w:name w:val="Title"/>
    <w:basedOn w:val="Normal"/>
    <w:next w:val="Normal"/>
    <w:link w:val="TitleChar"/>
    <w:uiPriority w:val="10"/>
    <w:qFormat/>
    <w:rsid w:val="00C50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F2C"/>
    <w:pPr>
      <w:spacing w:before="160"/>
      <w:jc w:val="center"/>
    </w:pPr>
    <w:rPr>
      <w:i/>
      <w:iCs/>
      <w:color w:val="404040" w:themeColor="text1" w:themeTint="BF"/>
    </w:rPr>
  </w:style>
  <w:style w:type="character" w:customStyle="1" w:styleId="QuoteChar">
    <w:name w:val="Quote Char"/>
    <w:basedOn w:val="DefaultParagraphFont"/>
    <w:link w:val="Quote"/>
    <w:uiPriority w:val="29"/>
    <w:rsid w:val="00C50F2C"/>
    <w:rPr>
      <w:i/>
      <w:iCs/>
      <w:color w:val="404040" w:themeColor="text1" w:themeTint="BF"/>
    </w:rPr>
  </w:style>
  <w:style w:type="paragraph" w:styleId="ListParagraph">
    <w:name w:val="List Paragraph"/>
    <w:basedOn w:val="Normal"/>
    <w:uiPriority w:val="34"/>
    <w:qFormat/>
    <w:rsid w:val="00C50F2C"/>
    <w:pPr>
      <w:ind w:left="720"/>
      <w:contextualSpacing/>
    </w:pPr>
  </w:style>
  <w:style w:type="character" w:styleId="IntenseEmphasis">
    <w:name w:val="Intense Emphasis"/>
    <w:basedOn w:val="DefaultParagraphFont"/>
    <w:uiPriority w:val="21"/>
    <w:qFormat/>
    <w:rsid w:val="00C50F2C"/>
    <w:rPr>
      <w:i/>
      <w:iCs/>
      <w:color w:val="2F5496" w:themeColor="accent1" w:themeShade="BF"/>
    </w:rPr>
  </w:style>
  <w:style w:type="paragraph" w:styleId="IntenseQuote">
    <w:name w:val="Intense Quote"/>
    <w:basedOn w:val="Normal"/>
    <w:next w:val="Normal"/>
    <w:link w:val="IntenseQuoteChar"/>
    <w:uiPriority w:val="30"/>
    <w:qFormat/>
    <w:rsid w:val="00C50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0F2C"/>
    <w:rPr>
      <w:i/>
      <w:iCs/>
      <w:color w:val="2F5496" w:themeColor="accent1" w:themeShade="BF"/>
    </w:rPr>
  </w:style>
  <w:style w:type="character" w:styleId="IntenseReference">
    <w:name w:val="Intense Reference"/>
    <w:basedOn w:val="DefaultParagraphFont"/>
    <w:uiPriority w:val="32"/>
    <w:qFormat/>
    <w:rsid w:val="00C50F2C"/>
    <w:rPr>
      <w:b/>
      <w:bCs/>
      <w:smallCaps/>
      <w:color w:val="2F5496" w:themeColor="accent1" w:themeShade="BF"/>
      <w:spacing w:val="5"/>
    </w:rPr>
  </w:style>
  <w:style w:type="paragraph" w:styleId="NormalWeb">
    <w:name w:val="Normal (Web)"/>
    <w:basedOn w:val="Normal"/>
    <w:uiPriority w:val="99"/>
    <w:semiHidden/>
    <w:unhideWhenUsed/>
    <w:rsid w:val="00C50F2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50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006425">
      <w:bodyDiv w:val="1"/>
      <w:marLeft w:val="0"/>
      <w:marRight w:val="0"/>
      <w:marTop w:val="0"/>
      <w:marBottom w:val="0"/>
      <w:divBdr>
        <w:top w:val="none" w:sz="0" w:space="0" w:color="auto"/>
        <w:left w:val="none" w:sz="0" w:space="0" w:color="auto"/>
        <w:bottom w:val="none" w:sz="0" w:space="0" w:color="auto"/>
        <w:right w:val="none" w:sz="0" w:space="0" w:color="auto"/>
      </w:divBdr>
    </w:div>
    <w:div w:id="166527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Stanfield</dc:creator>
  <cp:keywords/>
  <dc:description/>
  <cp:lastModifiedBy>Sean Stanfield</cp:lastModifiedBy>
  <cp:revision>1</cp:revision>
  <dcterms:created xsi:type="dcterms:W3CDTF">2025-06-12T17:25:00Z</dcterms:created>
  <dcterms:modified xsi:type="dcterms:W3CDTF">2025-06-12T17:28:00Z</dcterms:modified>
</cp:coreProperties>
</file>