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BB7C" w14:textId="3F9A7B0C" w:rsidR="00EF168F" w:rsidRDefault="00A97047" w:rsidP="00A97047">
      <w:pPr>
        <w:jc w:val="center"/>
      </w:pPr>
      <w:r>
        <w:rPr>
          <w:noProof/>
        </w:rPr>
        <w:drawing>
          <wp:inline distT="0" distB="0" distL="0" distR="0" wp14:anchorId="246F4D42" wp14:editId="43DB3AE8">
            <wp:extent cx="4018939" cy="2121108"/>
            <wp:effectExtent l="0" t="0" r="0" b="0"/>
            <wp:docPr id="1339083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83859" name="Picture 1339083859"/>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411" cy="2171496"/>
                    </a:xfrm>
                    <a:prstGeom prst="rect">
                      <a:avLst/>
                    </a:prstGeom>
                  </pic:spPr>
                </pic:pic>
              </a:graphicData>
            </a:graphic>
          </wp:inline>
        </w:drawing>
      </w:r>
    </w:p>
    <w:p w14:paraId="5D21DA04" w14:textId="4237E013" w:rsidR="00A97047" w:rsidRPr="00A97047" w:rsidRDefault="00A97047" w:rsidP="00A97047">
      <w:pPr>
        <w:jc w:val="center"/>
        <w:rPr>
          <w:rFonts w:ascii="Arial" w:hAnsi="Arial" w:cs="Arial"/>
        </w:rPr>
      </w:pPr>
      <w:r w:rsidRPr="00A97047">
        <w:rPr>
          <w:rFonts w:ascii="Arial" w:hAnsi="Arial" w:cs="Arial"/>
        </w:rPr>
        <w:t>Movement Week 1: Discipleship Guide</w:t>
      </w:r>
    </w:p>
    <w:p w14:paraId="23652ABD" w14:textId="77777777" w:rsidR="00A97047" w:rsidRDefault="00A97047" w:rsidP="00A97047"/>
    <w:p w14:paraId="243669E3" w14:textId="7004F3C1" w:rsidR="00A97047" w:rsidRDefault="00A97047" w:rsidP="00A97047">
      <w:pPr>
        <w:spacing w:after="120" w:line="360" w:lineRule="auto"/>
        <w:rPr>
          <w:rFonts w:ascii="Arial" w:hAnsi="Arial" w:cs="Arial"/>
          <w:color w:val="000000" w:themeColor="text1"/>
        </w:rPr>
      </w:pPr>
      <w:r w:rsidRPr="00A97047">
        <w:rPr>
          <w:rFonts w:ascii="Arial" w:hAnsi="Arial" w:cs="Arial"/>
          <w:color w:val="000000" w:themeColor="text1"/>
        </w:rPr>
        <w:t xml:space="preserve">In this new series we are beginning to look at the call of the follower beyond the resurrection.   </w:t>
      </w:r>
      <w:r w:rsidRPr="00A97047">
        <w:rPr>
          <w:rFonts w:ascii="Arial" w:hAnsi="Arial" w:cs="Arial"/>
          <w:color w:val="000000" w:themeColor="text1"/>
        </w:rPr>
        <w:t>Each of us has a “mission field” — a circle of influence. And the Great Commission calls us to be faithful where we are.</w:t>
      </w:r>
      <w:r>
        <w:rPr>
          <w:rFonts w:ascii="Arial" w:hAnsi="Arial" w:cs="Arial"/>
          <w:color w:val="000000" w:themeColor="text1"/>
        </w:rPr>
        <w:t xml:space="preserve">  </w:t>
      </w:r>
      <w:r w:rsidRPr="00A97047">
        <w:rPr>
          <w:rFonts w:ascii="Arial" w:hAnsi="Arial" w:cs="Arial"/>
          <w:color w:val="000000" w:themeColor="text1"/>
        </w:rPr>
        <w:t xml:space="preserve">The Great Commission isn’t a task for a few; it </w:t>
      </w:r>
      <w:r>
        <w:rPr>
          <w:rFonts w:ascii="Arial" w:hAnsi="Arial" w:cs="Arial"/>
          <w:color w:val="000000" w:themeColor="text1"/>
        </w:rPr>
        <w:t>is</w:t>
      </w:r>
      <w:r w:rsidRPr="00A97047">
        <w:rPr>
          <w:rFonts w:ascii="Arial" w:hAnsi="Arial" w:cs="Arial"/>
          <w:color w:val="000000" w:themeColor="text1"/>
        </w:rPr>
        <w:t xml:space="preserve"> our purpose for the Church. It’s why we’re here.</w:t>
      </w:r>
    </w:p>
    <w:p w14:paraId="20C80638" w14:textId="77777777" w:rsidR="00A97047" w:rsidRPr="006F3D25" w:rsidRDefault="00A97047" w:rsidP="00A97047">
      <w:pPr>
        <w:spacing w:after="0"/>
        <w:rPr>
          <w:rFonts w:ascii="Arial" w:hAnsi="Arial" w:cs="Arial"/>
          <w:color w:val="000000" w:themeColor="text1"/>
        </w:rPr>
      </w:pPr>
      <w:r>
        <w:rPr>
          <w:rFonts w:ascii="Arial" w:hAnsi="Arial" w:cs="Arial"/>
          <w:color w:val="000000" w:themeColor="text1"/>
        </w:rPr>
        <w:t xml:space="preserve">Scripture Focus:  </w:t>
      </w:r>
      <w:r w:rsidRPr="006F3D25">
        <w:rPr>
          <w:rFonts w:ascii="Arial" w:hAnsi="Arial" w:cs="Arial"/>
          <w:color w:val="000000" w:themeColor="text1"/>
        </w:rPr>
        <w:t>Matthew 28:5–10, 16–20</w:t>
      </w:r>
    </w:p>
    <w:p w14:paraId="16418EAB" w14:textId="34A3551B" w:rsidR="00A97047" w:rsidRDefault="00A97047" w:rsidP="00A97047">
      <w:pPr>
        <w:spacing w:after="120" w:line="360" w:lineRule="auto"/>
        <w:rPr>
          <w:rFonts w:ascii="Arial" w:hAnsi="Arial" w:cs="Arial"/>
          <w:color w:val="000000" w:themeColor="text1"/>
        </w:rPr>
      </w:pPr>
    </w:p>
    <w:p w14:paraId="10AC58A0" w14:textId="239C4553" w:rsidR="00A97047" w:rsidRPr="00A97047" w:rsidRDefault="00A97047" w:rsidP="00A97047">
      <w:pPr>
        <w:pStyle w:val="ListParagraph"/>
        <w:numPr>
          <w:ilvl w:val="0"/>
          <w:numId w:val="2"/>
        </w:numPr>
        <w:spacing w:after="120" w:line="360" w:lineRule="auto"/>
        <w:rPr>
          <w:rFonts w:ascii="Arial" w:hAnsi="Arial" w:cs="Arial"/>
          <w:color w:val="000000" w:themeColor="text1"/>
          <w:shd w:val="clear" w:color="auto" w:fill="FFFFFF"/>
        </w:rPr>
      </w:pPr>
      <w:r w:rsidRPr="00A97047">
        <w:rPr>
          <w:rFonts w:ascii="Arial" w:hAnsi="Arial" w:cs="Arial"/>
          <w:color w:val="000000" w:themeColor="text1"/>
          <w:shd w:val="clear" w:color="auto" w:fill="FFFFFF"/>
        </w:rPr>
        <w:t>Why is obeying the Great Commission an issue of Jesus’ worth or authority in your life? Why should worship fuel our obedience to the Great Commission?</w:t>
      </w:r>
    </w:p>
    <w:p w14:paraId="673F7AE6" w14:textId="67B7F126" w:rsidR="00A97047" w:rsidRPr="00A97047" w:rsidRDefault="00A97047" w:rsidP="00A97047">
      <w:pPr>
        <w:pStyle w:val="ListParagraph"/>
        <w:numPr>
          <w:ilvl w:val="0"/>
          <w:numId w:val="2"/>
        </w:numPr>
        <w:spacing w:after="120" w:line="360" w:lineRule="auto"/>
        <w:rPr>
          <w:rFonts w:ascii="Arial" w:hAnsi="Arial" w:cs="Arial"/>
          <w:color w:val="000000" w:themeColor="text1"/>
          <w:shd w:val="clear" w:color="auto" w:fill="FFFFFF"/>
        </w:rPr>
      </w:pPr>
      <w:r w:rsidRPr="00A97047">
        <w:rPr>
          <w:rFonts w:ascii="Arial" w:hAnsi="Arial" w:cs="Arial"/>
          <w:color w:val="000000" w:themeColor="text1"/>
          <w:shd w:val="clear" w:color="auto" w:fill="FFFFFF"/>
        </w:rPr>
        <w:t xml:space="preserve">If making disciples is a command, how do you see yourself doing this? In your home, work, recreation, church, </w:t>
      </w:r>
      <w:proofErr w:type="spellStart"/>
      <w:r w:rsidRPr="00A97047">
        <w:rPr>
          <w:rFonts w:ascii="Arial" w:hAnsi="Arial" w:cs="Arial"/>
          <w:color w:val="000000" w:themeColor="text1"/>
          <w:shd w:val="clear" w:color="auto" w:fill="FFFFFF"/>
        </w:rPr>
        <w:t>etc</w:t>
      </w:r>
      <w:proofErr w:type="spellEnd"/>
      <w:r w:rsidRPr="00A97047">
        <w:rPr>
          <w:rFonts w:ascii="Arial" w:hAnsi="Arial" w:cs="Arial"/>
          <w:color w:val="000000" w:themeColor="text1"/>
          <w:shd w:val="clear" w:color="auto" w:fill="FFFFFF"/>
        </w:rPr>
        <w:t>? </w:t>
      </w:r>
    </w:p>
    <w:p w14:paraId="276EBBE2" w14:textId="15E760C7" w:rsidR="00A97047" w:rsidRPr="00A97047" w:rsidRDefault="00A97047" w:rsidP="00A97047">
      <w:pPr>
        <w:pStyle w:val="ListParagraph"/>
        <w:numPr>
          <w:ilvl w:val="0"/>
          <w:numId w:val="2"/>
        </w:numPr>
        <w:spacing w:after="120" w:line="360" w:lineRule="auto"/>
        <w:rPr>
          <w:rFonts w:ascii="Arial" w:hAnsi="Arial" w:cs="Arial"/>
          <w:color w:val="000000" w:themeColor="text1"/>
          <w:shd w:val="clear" w:color="auto" w:fill="FFFFFF"/>
        </w:rPr>
      </w:pPr>
      <w:r w:rsidRPr="00A97047">
        <w:rPr>
          <w:rFonts w:ascii="Arial" w:hAnsi="Arial" w:cs="Arial"/>
          <w:color w:val="000000" w:themeColor="text1"/>
          <w:shd w:val="clear" w:color="auto" w:fill="FFFFFF"/>
        </w:rPr>
        <w:t>Why is the local church so important when it comes to obeying the Great Commission? </w:t>
      </w:r>
    </w:p>
    <w:p w14:paraId="33E080CC" w14:textId="25E955AA" w:rsidR="00A97047" w:rsidRPr="00A97047" w:rsidRDefault="00A97047" w:rsidP="00A97047">
      <w:pPr>
        <w:pStyle w:val="ListParagraph"/>
        <w:numPr>
          <w:ilvl w:val="0"/>
          <w:numId w:val="2"/>
        </w:numPr>
        <w:spacing w:after="120" w:line="360" w:lineRule="auto"/>
        <w:rPr>
          <w:rFonts w:ascii="Arial" w:hAnsi="Arial" w:cs="Arial"/>
          <w:color w:val="000000" w:themeColor="text1"/>
        </w:rPr>
      </w:pPr>
      <w:r w:rsidRPr="00A97047">
        <w:rPr>
          <w:rFonts w:ascii="Arial" w:hAnsi="Arial" w:cs="Arial"/>
          <w:color w:val="000000" w:themeColor="text1"/>
          <w:shd w:val="clear" w:color="auto" w:fill="FFFFFF"/>
        </w:rPr>
        <w:t>How can you be more intentional about using your gifts, resources, and desires for the Great Commission? How can you embrace where God has placed you and how he has equipped you at this time for the Great Commission?</w:t>
      </w:r>
    </w:p>
    <w:p w14:paraId="646F08CB" w14:textId="5688EE3F" w:rsidR="00A97047" w:rsidRDefault="00A97047" w:rsidP="00A97047"/>
    <w:sectPr w:rsidR="00A97047" w:rsidSect="00A970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875"/>
    <w:multiLevelType w:val="hybridMultilevel"/>
    <w:tmpl w:val="519E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E0852"/>
    <w:multiLevelType w:val="hybridMultilevel"/>
    <w:tmpl w:val="DCE6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413054">
    <w:abstractNumId w:val="1"/>
  </w:num>
  <w:num w:numId="2" w16cid:durableId="129814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47"/>
    <w:rsid w:val="000A54C9"/>
    <w:rsid w:val="00390612"/>
    <w:rsid w:val="003F1582"/>
    <w:rsid w:val="00434630"/>
    <w:rsid w:val="0078431C"/>
    <w:rsid w:val="008078A7"/>
    <w:rsid w:val="00896704"/>
    <w:rsid w:val="00A97047"/>
    <w:rsid w:val="00AD3AAF"/>
    <w:rsid w:val="00DD638F"/>
    <w:rsid w:val="00E11479"/>
    <w:rsid w:val="00EF168F"/>
    <w:rsid w:val="00FF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A5A66"/>
  <w15:chartTrackingRefBased/>
  <w15:docId w15:val="{A9623E77-371E-8346-B47A-1274F4BE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0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70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70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70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70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7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0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70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70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70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70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7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047"/>
    <w:rPr>
      <w:rFonts w:eastAsiaTheme="majorEastAsia" w:cstheme="majorBidi"/>
      <w:color w:val="272727" w:themeColor="text1" w:themeTint="D8"/>
    </w:rPr>
  </w:style>
  <w:style w:type="paragraph" w:styleId="Title">
    <w:name w:val="Title"/>
    <w:basedOn w:val="Normal"/>
    <w:next w:val="Normal"/>
    <w:link w:val="TitleChar"/>
    <w:uiPriority w:val="10"/>
    <w:qFormat/>
    <w:rsid w:val="00A97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047"/>
    <w:pPr>
      <w:spacing w:before="160"/>
      <w:jc w:val="center"/>
    </w:pPr>
    <w:rPr>
      <w:i/>
      <w:iCs/>
      <w:color w:val="404040" w:themeColor="text1" w:themeTint="BF"/>
    </w:rPr>
  </w:style>
  <w:style w:type="character" w:customStyle="1" w:styleId="QuoteChar">
    <w:name w:val="Quote Char"/>
    <w:basedOn w:val="DefaultParagraphFont"/>
    <w:link w:val="Quote"/>
    <w:uiPriority w:val="29"/>
    <w:rsid w:val="00A97047"/>
    <w:rPr>
      <w:i/>
      <w:iCs/>
      <w:color w:val="404040" w:themeColor="text1" w:themeTint="BF"/>
    </w:rPr>
  </w:style>
  <w:style w:type="paragraph" w:styleId="ListParagraph">
    <w:name w:val="List Paragraph"/>
    <w:basedOn w:val="Normal"/>
    <w:uiPriority w:val="34"/>
    <w:qFormat/>
    <w:rsid w:val="00A97047"/>
    <w:pPr>
      <w:ind w:left="720"/>
      <w:contextualSpacing/>
    </w:pPr>
  </w:style>
  <w:style w:type="character" w:styleId="IntenseEmphasis">
    <w:name w:val="Intense Emphasis"/>
    <w:basedOn w:val="DefaultParagraphFont"/>
    <w:uiPriority w:val="21"/>
    <w:qFormat/>
    <w:rsid w:val="00A97047"/>
    <w:rPr>
      <w:i/>
      <w:iCs/>
      <w:color w:val="2F5496" w:themeColor="accent1" w:themeShade="BF"/>
    </w:rPr>
  </w:style>
  <w:style w:type="paragraph" w:styleId="IntenseQuote">
    <w:name w:val="Intense Quote"/>
    <w:basedOn w:val="Normal"/>
    <w:next w:val="Normal"/>
    <w:link w:val="IntenseQuoteChar"/>
    <w:uiPriority w:val="30"/>
    <w:qFormat/>
    <w:rsid w:val="00A97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7047"/>
    <w:rPr>
      <w:i/>
      <w:iCs/>
      <w:color w:val="2F5496" w:themeColor="accent1" w:themeShade="BF"/>
    </w:rPr>
  </w:style>
  <w:style w:type="character" w:styleId="IntenseReference">
    <w:name w:val="Intense Reference"/>
    <w:basedOn w:val="DefaultParagraphFont"/>
    <w:uiPriority w:val="32"/>
    <w:qFormat/>
    <w:rsid w:val="00A97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Stanfield</dc:creator>
  <cp:keywords/>
  <dc:description/>
  <cp:lastModifiedBy>Sean Stanfield</cp:lastModifiedBy>
  <cp:revision>1</cp:revision>
  <dcterms:created xsi:type="dcterms:W3CDTF">2025-04-27T01:41:00Z</dcterms:created>
  <dcterms:modified xsi:type="dcterms:W3CDTF">2025-04-27T01:55:00Z</dcterms:modified>
</cp:coreProperties>
</file>